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444" w:rsidRDefault="00CD1444" w:rsidP="00CD1444">
      <w:pPr>
        <w:jc w:val="center"/>
      </w:pPr>
    </w:p>
    <w:p w:rsidR="003C6B01" w:rsidRDefault="007852B2" w:rsidP="007852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2B2">
        <w:rPr>
          <w:rFonts w:ascii="Times New Roman" w:hAnsi="Times New Roman" w:cs="Times New Roman"/>
          <w:b/>
          <w:sz w:val="28"/>
          <w:szCs w:val="28"/>
        </w:rPr>
        <w:t xml:space="preserve">Информация об организации аккредитации граждан в качестве общественных наблюдателей при проведении </w:t>
      </w:r>
      <w:r w:rsidR="007619A7">
        <w:rPr>
          <w:rFonts w:ascii="Times New Roman" w:hAnsi="Times New Roman" w:cs="Times New Roman"/>
          <w:b/>
          <w:sz w:val="28"/>
          <w:szCs w:val="28"/>
        </w:rPr>
        <w:t xml:space="preserve">итогового </w:t>
      </w:r>
      <w:r w:rsidR="00922EA3">
        <w:rPr>
          <w:rFonts w:ascii="Times New Roman" w:hAnsi="Times New Roman" w:cs="Times New Roman"/>
          <w:b/>
          <w:sz w:val="28"/>
          <w:szCs w:val="28"/>
        </w:rPr>
        <w:t xml:space="preserve">собеседования </w:t>
      </w:r>
      <w:r w:rsidR="00F56ACF">
        <w:rPr>
          <w:rFonts w:ascii="Times New Roman" w:hAnsi="Times New Roman" w:cs="Times New Roman"/>
          <w:b/>
          <w:sz w:val="28"/>
          <w:szCs w:val="28"/>
        </w:rPr>
        <w:t>14.02.2024</w:t>
      </w:r>
      <w:r w:rsidR="00FC1C93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7852B2" w:rsidRPr="0048026F" w:rsidRDefault="007852B2" w:rsidP="007852B2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3C6B01" w:rsidRPr="00EF6F79" w:rsidTr="003C6B01"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Муниципальный район (городской округ)</w:t>
            </w:r>
          </w:p>
        </w:tc>
        <w:tc>
          <w:tcPr>
            <w:tcW w:w="2080" w:type="dxa"/>
            <w:vAlign w:val="center"/>
          </w:tcPr>
          <w:p w:rsidR="007852B2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образовательных организаций,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выпускники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которых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78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примут участие в итоговом </w:t>
            </w:r>
            <w:r w:rsidR="00F56ACF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(план)</w:t>
            </w:r>
          </w:p>
        </w:tc>
        <w:tc>
          <w:tcPr>
            <w:tcW w:w="2080" w:type="dxa"/>
            <w:vAlign w:val="center"/>
          </w:tcPr>
          <w:p w:rsidR="007619A7" w:rsidRDefault="003C6B01" w:rsidP="00761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выпускников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19A7">
              <w:rPr>
                <w:rFonts w:ascii="Times New Roman" w:hAnsi="Times New Roman" w:cs="Times New Roman"/>
                <w:sz w:val="24"/>
                <w:szCs w:val="24"/>
              </w:rPr>
              <w:t xml:space="preserve"> классов, которые приняли участие в итоговом </w:t>
            </w:r>
            <w:r w:rsidR="003A2BB9">
              <w:rPr>
                <w:rFonts w:ascii="Times New Roman" w:hAnsi="Times New Roman" w:cs="Times New Roman"/>
                <w:sz w:val="24"/>
                <w:szCs w:val="24"/>
              </w:rPr>
              <w:t>собеседовании 14.02.2024</w:t>
            </w:r>
          </w:p>
          <w:p w:rsidR="003C6B01" w:rsidRPr="00EF6F79" w:rsidRDefault="007852B2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6B01" w:rsidRPr="00EF6F79">
              <w:rPr>
                <w:rFonts w:ascii="Times New Roman" w:hAnsi="Times New Roman" w:cs="Times New Roman"/>
                <w:sz w:val="24"/>
                <w:szCs w:val="24"/>
              </w:rPr>
              <w:t>(факт)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аккредитованных общественных наблюдателей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школ, на базе которых приняли участие аккредитованные общественные наблюдатели</w:t>
            </w:r>
          </w:p>
        </w:tc>
        <w:tc>
          <w:tcPr>
            <w:tcW w:w="2080" w:type="dxa"/>
            <w:vAlign w:val="center"/>
          </w:tcPr>
          <w:p w:rsidR="003C6B01" w:rsidRPr="00EF6F79" w:rsidRDefault="003C6B01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(при наличии написать подробно)</w:t>
            </w:r>
          </w:p>
        </w:tc>
      </w:tr>
      <w:tr w:rsidR="003C6B01" w:rsidRPr="00EF6F79" w:rsidTr="003C6B01">
        <w:tc>
          <w:tcPr>
            <w:tcW w:w="2080" w:type="dxa"/>
          </w:tcPr>
          <w:p w:rsidR="003C6B01" w:rsidRPr="00EF6F79" w:rsidRDefault="00282CF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Тетюшский МР РТ</w:t>
            </w:r>
          </w:p>
        </w:tc>
        <w:tc>
          <w:tcPr>
            <w:tcW w:w="2080" w:type="dxa"/>
          </w:tcPr>
          <w:p w:rsidR="003C6B01" w:rsidRPr="00EF6F79" w:rsidRDefault="00BE3037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BE3037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80" w:type="dxa"/>
          </w:tcPr>
          <w:p w:rsidR="003C6B01" w:rsidRPr="00EF6F79" w:rsidRDefault="00BE3037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80" w:type="dxa"/>
          </w:tcPr>
          <w:p w:rsidR="003C6B01" w:rsidRPr="00EF6F79" w:rsidRDefault="00BE3037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BE3037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</w:tcPr>
          <w:p w:rsidR="003C6B01" w:rsidRPr="00EF6F79" w:rsidRDefault="00BE3037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bookmarkStart w:id="0" w:name="_GoBack"/>
            <w:bookmarkEnd w:id="0"/>
          </w:p>
        </w:tc>
      </w:tr>
    </w:tbl>
    <w:p w:rsidR="003C6B01" w:rsidRPr="00282CF6" w:rsidRDefault="003C6B01" w:rsidP="00282CF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C6B01" w:rsidRPr="00282CF6" w:rsidSect="00CD1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444"/>
    <w:rsid w:val="00072F93"/>
    <w:rsid w:val="00140E0B"/>
    <w:rsid w:val="001651D6"/>
    <w:rsid w:val="001E197A"/>
    <w:rsid w:val="00282CF6"/>
    <w:rsid w:val="002913D4"/>
    <w:rsid w:val="002C423A"/>
    <w:rsid w:val="00351874"/>
    <w:rsid w:val="003A2BB9"/>
    <w:rsid w:val="003C6B01"/>
    <w:rsid w:val="0048026F"/>
    <w:rsid w:val="005C3E87"/>
    <w:rsid w:val="006E0109"/>
    <w:rsid w:val="00716AAE"/>
    <w:rsid w:val="007619A7"/>
    <w:rsid w:val="007852B2"/>
    <w:rsid w:val="00840696"/>
    <w:rsid w:val="00922EA3"/>
    <w:rsid w:val="00931663"/>
    <w:rsid w:val="009978B5"/>
    <w:rsid w:val="00B04D8A"/>
    <w:rsid w:val="00BE3037"/>
    <w:rsid w:val="00CD1444"/>
    <w:rsid w:val="00DA1FCD"/>
    <w:rsid w:val="00ED0E11"/>
    <w:rsid w:val="00EF6F79"/>
    <w:rsid w:val="00F56ACF"/>
    <w:rsid w:val="00FC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Галина Федоровна</cp:lastModifiedBy>
  <cp:revision>2</cp:revision>
  <cp:lastPrinted>2024-02-14T10:21:00Z</cp:lastPrinted>
  <dcterms:created xsi:type="dcterms:W3CDTF">2024-02-14T10:37:00Z</dcterms:created>
  <dcterms:modified xsi:type="dcterms:W3CDTF">2024-02-14T10:37:00Z</dcterms:modified>
</cp:coreProperties>
</file>